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C23" w:rsidRDefault="00370C23">
      <w:pPr>
        <w:pStyle w:val="Tijeloteksta"/>
        <w:kinsoku w:val="0"/>
        <w:overflowPunct w:val="0"/>
        <w:ind w:left="0" w:firstLine="0"/>
        <w:rPr>
          <w:spacing w:val="-1"/>
          <w:sz w:val="22"/>
          <w:szCs w:val="22"/>
        </w:rPr>
      </w:pPr>
      <w:bookmarkStart w:id="0" w:name="_GoBack"/>
      <w:bookmarkEnd w:id="0"/>
    </w:p>
    <w:p w:rsidR="00D156E9" w:rsidRDefault="00D156E9">
      <w:pPr>
        <w:pStyle w:val="Tijeloteksta"/>
        <w:kinsoku w:val="0"/>
        <w:overflowPunct w:val="0"/>
        <w:ind w:left="0" w:firstLine="0"/>
        <w:rPr>
          <w:spacing w:val="-1"/>
          <w:sz w:val="22"/>
          <w:szCs w:val="22"/>
        </w:rPr>
      </w:pPr>
    </w:p>
    <w:p w:rsidR="00D156E9" w:rsidRPr="00D156E9" w:rsidRDefault="00D156E9">
      <w:pPr>
        <w:pStyle w:val="Tijeloteksta"/>
        <w:kinsoku w:val="0"/>
        <w:overflowPunct w:val="0"/>
        <w:ind w:left="0" w:firstLine="0"/>
        <w:rPr>
          <w:b w:val="0"/>
          <w:bCs w:val="0"/>
          <w:sz w:val="20"/>
          <w:szCs w:val="20"/>
        </w:rPr>
      </w:pPr>
    </w:p>
    <w:p w:rsidR="00370C23" w:rsidRPr="00D156E9" w:rsidRDefault="00370C23">
      <w:pPr>
        <w:pStyle w:val="Tijeloteksta"/>
        <w:kinsoku w:val="0"/>
        <w:overflowPunct w:val="0"/>
        <w:spacing w:before="11"/>
        <w:ind w:left="0" w:firstLine="0"/>
        <w:rPr>
          <w:b w:val="0"/>
          <w:bCs w:val="0"/>
          <w:sz w:val="12"/>
          <w:szCs w:val="12"/>
        </w:rPr>
      </w:pPr>
    </w:p>
    <w:tbl>
      <w:tblPr>
        <w:tblW w:w="10916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6"/>
        <w:gridCol w:w="5740"/>
      </w:tblGrid>
      <w:tr w:rsidR="00370C23" w:rsidRPr="00D156E9" w:rsidTr="00091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9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3" w:rsidRPr="00D156E9" w:rsidRDefault="00370C23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370C23" w:rsidRPr="00D156E9" w:rsidRDefault="00370C23" w:rsidP="00D156E9">
            <w:pPr>
              <w:pStyle w:val="TableParagraph"/>
              <w:kinsoku w:val="0"/>
              <w:overflowPunct w:val="0"/>
              <w:ind w:right="1"/>
              <w:jc w:val="center"/>
              <w:rPr>
                <w:color w:val="548DD4" w:themeColor="text2" w:themeTint="99"/>
              </w:rPr>
            </w:pPr>
            <w:r w:rsidRPr="00D156E9">
              <w:rPr>
                <w:b/>
                <w:bCs/>
                <w:color w:val="548DD4" w:themeColor="text2" w:themeTint="99"/>
                <w:spacing w:val="-1"/>
              </w:rPr>
              <w:t>OBRAZAC</w:t>
            </w:r>
          </w:p>
          <w:p w:rsidR="00370C23" w:rsidRPr="006B1DAE" w:rsidRDefault="00370C23" w:rsidP="00D156E9">
            <w:pPr>
              <w:pStyle w:val="TableParagraph"/>
              <w:kinsoku w:val="0"/>
              <w:overflowPunct w:val="0"/>
              <w:ind w:left="774" w:right="773" w:hanging="2"/>
              <w:jc w:val="center"/>
              <w:rPr>
                <w:b/>
                <w:bCs/>
                <w:color w:val="548DD4" w:themeColor="text2" w:themeTint="99"/>
                <w:spacing w:val="2"/>
              </w:rPr>
            </w:pPr>
            <w:r w:rsidRPr="006B1DAE">
              <w:rPr>
                <w:b/>
                <w:bCs/>
                <w:color w:val="548DD4" w:themeColor="text2" w:themeTint="99"/>
                <w:spacing w:val="-1"/>
              </w:rPr>
              <w:t>za</w:t>
            </w:r>
            <w:r w:rsidRPr="006B1DAE">
              <w:rPr>
                <w:b/>
                <w:bCs/>
                <w:color w:val="548DD4" w:themeColor="text2" w:themeTint="99"/>
              </w:rPr>
              <w:t xml:space="preserve"> dostavu </w:t>
            </w:r>
            <w:r w:rsidR="0096253D" w:rsidRPr="006B1DAE">
              <w:rPr>
                <w:b/>
                <w:bCs/>
                <w:color w:val="548DD4" w:themeColor="text2" w:themeTint="99"/>
                <w:spacing w:val="-1"/>
              </w:rPr>
              <w:t>mišljenja</w:t>
            </w:r>
            <w:r w:rsidR="00B50CCD">
              <w:rPr>
                <w:b/>
                <w:bCs/>
                <w:color w:val="548DD4" w:themeColor="text2" w:themeTint="99"/>
                <w:spacing w:val="-1"/>
              </w:rPr>
              <w:t>,</w:t>
            </w:r>
            <w:r w:rsidRPr="006B1DAE">
              <w:rPr>
                <w:b/>
                <w:bCs/>
                <w:color w:val="548DD4" w:themeColor="text2" w:themeTint="99"/>
                <w:spacing w:val="1"/>
              </w:rPr>
              <w:t xml:space="preserve"> </w:t>
            </w:r>
            <w:r w:rsidRPr="006B1DAE">
              <w:rPr>
                <w:b/>
                <w:bCs/>
                <w:color w:val="548DD4" w:themeColor="text2" w:themeTint="99"/>
                <w:spacing w:val="-1"/>
              </w:rPr>
              <w:t>pr</w:t>
            </w:r>
            <w:r w:rsidR="0096253D" w:rsidRPr="006B1DAE">
              <w:rPr>
                <w:b/>
                <w:bCs/>
                <w:color w:val="548DD4" w:themeColor="text2" w:themeTint="99"/>
                <w:spacing w:val="-1"/>
              </w:rPr>
              <w:t>ijedloga</w:t>
            </w:r>
            <w:r w:rsidR="00B50CCD">
              <w:rPr>
                <w:b/>
                <w:bCs/>
                <w:color w:val="548DD4" w:themeColor="text2" w:themeTint="99"/>
                <w:spacing w:val="-1"/>
              </w:rPr>
              <w:t>, primjedbi</w:t>
            </w:r>
            <w:r w:rsidRPr="006B1DAE">
              <w:rPr>
                <w:b/>
                <w:bCs/>
                <w:color w:val="548DD4" w:themeColor="text2" w:themeTint="99"/>
              </w:rPr>
              <w:t xml:space="preserve"> u internetskom</w:t>
            </w:r>
            <w:r w:rsidRPr="006B1DAE">
              <w:rPr>
                <w:b/>
                <w:bCs/>
                <w:color w:val="548DD4" w:themeColor="text2" w:themeTint="99"/>
                <w:spacing w:val="-4"/>
              </w:rPr>
              <w:t xml:space="preserve"> </w:t>
            </w:r>
            <w:r w:rsidRPr="006B1DAE">
              <w:rPr>
                <w:b/>
                <w:bCs/>
                <w:color w:val="548DD4" w:themeColor="text2" w:themeTint="99"/>
              </w:rPr>
              <w:t>savjetovanju</w:t>
            </w:r>
            <w:r w:rsidR="00461848" w:rsidRPr="006B1DAE">
              <w:rPr>
                <w:b/>
                <w:bCs/>
                <w:color w:val="548DD4" w:themeColor="text2" w:themeTint="99"/>
              </w:rPr>
              <w:t xml:space="preserve"> </w:t>
            </w:r>
            <w:r w:rsidR="00AB1B53">
              <w:rPr>
                <w:b/>
                <w:bCs/>
                <w:color w:val="548DD4" w:themeColor="text2" w:themeTint="99"/>
              </w:rPr>
              <w:t xml:space="preserve">sa zainteresiranom i stručnom javnosti </w:t>
            </w:r>
            <w:r w:rsidR="00461848" w:rsidRPr="006B1DAE">
              <w:rPr>
                <w:b/>
                <w:bCs/>
                <w:color w:val="548DD4" w:themeColor="text2" w:themeTint="99"/>
              </w:rPr>
              <w:t>o</w:t>
            </w:r>
          </w:p>
          <w:p w:rsidR="00461848" w:rsidRPr="00AB2BF5" w:rsidRDefault="00BE6B0D" w:rsidP="00BE6B0D">
            <w:pPr>
              <w:pStyle w:val="TableParagraph"/>
              <w:kinsoku w:val="0"/>
              <w:overflowPunct w:val="0"/>
              <w:ind w:left="774" w:right="773" w:hanging="2"/>
              <w:jc w:val="center"/>
              <w:rPr>
                <w:b/>
              </w:rPr>
            </w:pPr>
            <w:r>
              <w:rPr>
                <w:b/>
              </w:rPr>
              <w:t xml:space="preserve">prijedlogu </w:t>
            </w:r>
            <w:r w:rsidR="00B2247A" w:rsidRPr="00AB2BF5">
              <w:rPr>
                <w:b/>
              </w:rPr>
              <w:t>Vanjsko</w:t>
            </w:r>
            <w:r>
              <w:rPr>
                <w:b/>
              </w:rPr>
              <w:t>g</w:t>
            </w:r>
            <w:r w:rsidR="00B2247A" w:rsidRPr="00AB2BF5">
              <w:rPr>
                <w:b/>
              </w:rPr>
              <w:t xml:space="preserve"> plan</w:t>
            </w:r>
            <w:r>
              <w:rPr>
                <w:b/>
              </w:rPr>
              <w:t>a</w:t>
            </w:r>
            <w:r w:rsidR="00B2247A" w:rsidRPr="00AB2BF5">
              <w:rPr>
                <w:b/>
              </w:rPr>
              <w:t xml:space="preserve"> zaštite i spašavanja za slučaj nesreća koje uključuju opasne tvari za područje postrojenja Terminal i trgovina tekućom robom </w:t>
            </w:r>
            <w:r w:rsidR="00B23651" w:rsidRPr="00AB2BF5">
              <w:rPr>
                <w:b/>
              </w:rPr>
              <w:t xml:space="preserve">Zadar, Gaženica, </w:t>
            </w:r>
            <w:r w:rsidR="00B2247A" w:rsidRPr="00AB2BF5">
              <w:rPr>
                <w:b/>
              </w:rPr>
              <w:t xml:space="preserve">operatera Tankerkomerc d.d. </w:t>
            </w:r>
          </w:p>
        </w:tc>
      </w:tr>
      <w:tr w:rsidR="00370C23" w:rsidRPr="00D156E9" w:rsidTr="006A0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3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3" w:rsidRPr="00D156E9" w:rsidRDefault="00370C23">
            <w:pPr>
              <w:pStyle w:val="TableParagraph"/>
              <w:kinsoku w:val="0"/>
              <w:overflowPunct w:val="0"/>
              <w:spacing w:before="6"/>
              <w:rPr>
                <w:sz w:val="30"/>
                <w:szCs w:val="30"/>
              </w:rPr>
            </w:pPr>
          </w:p>
          <w:p w:rsidR="00370C23" w:rsidRPr="00D156E9" w:rsidRDefault="00370C23" w:rsidP="00D156E9">
            <w:pPr>
              <w:pStyle w:val="TableParagraph"/>
              <w:kinsoku w:val="0"/>
              <w:overflowPunct w:val="0"/>
              <w:ind w:left="1516" w:right="1518"/>
              <w:jc w:val="center"/>
              <w:rPr>
                <w:b/>
                <w:bCs/>
                <w:spacing w:val="37"/>
              </w:rPr>
            </w:pPr>
            <w:r w:rsidRPr="00D156E9">
              <w:rPr>
                <w:b/>
                <w:bCs/>
                <w:spacing w:val="-1"/>
              </w:rPr>
              <w:t>STRUČNI</w:t>
            </w:r>
            <w:r w:rsidRPr="00D156E9">
              <w:rPr>
                <w:b/>
                <w:bCs/>
              </w:rPr>
              <w:t xml:space="preserve"> NOSITELJ</w:t>
            </w:r>
            <w:r w:rsidRPr="00D156E9">
              <w:rPr>
                <w:b/>
                <w:bCs/>
                <w:spacing w:val="-3"/>
              </w:rPr>
              <w:t xml:space="preserve"> </w:t>
            </w:r>
            <w:r w:rsidRPr="00D156E9">
              <w:rPr>
                <w:b/>
                <w:bCs/>
                <w:spacing w:val="-1"/>
              </w:rPr>
              <w:t>IZRADE</w:t>
            </w:r>
            <w:r w:rsidRPr="00D156E9">
              <w:rPr>
                <w:b/>
                <w:bCs/>
                <w:spacing w:val="2"/>
              </w:rPr>
              <w:t xml:space="preserve"> </w:t>
            </w:r>
            <w:r w:rsidR="006A0298">
              <w:rPr>
                <w:b/>
                <w:bCs/>
                <w:spacing w:val="2"/>
              </w:rPr>
              <w:t xml:space="preserve">VANJSKOG PLANA </w:t>
            </w:r>
          </w:p>
          <w:p w:rsidR="00E66A52" w:rsidRPr="00D156E9" w:rsidRDefault="00E66A52" w:rsidP="00D156E9">
            <w:pPr>
              <w:pStyle w:val="TableParagraph"/>
              <w:tabs>
                <w:tab w:val="left" w:pos="6360"/>
              </w:tabs>
              <w:kinsoku w:val="0"/>
              <w:overflowPunct w:val="0"/>
              <w:ind w:left="1516" w:right="1518" w:firstLine="160"/>
              <w:jc w:val="center"/>
              <w:rPr>
                <w:b/>
                <w:bCs/>
                <w:spacing w:val="37"/>
              </w:rPr>
            </w:pPr>
            <w:r w:rsidRPr="00D156E9">
              <w:rPr>
                <w:b/>
                <w:bCs/>
                <w:spacing w:val="37"/>
              </w:rPr>
              <w:t>ZADARSKA ŽUPANIJA</w:t>
            </w:r>
          </w:p>
          <w:p w:rsidR="00461848" w:rsidRPr="00D156E9" w:rsidRDefault="00461848" w:rsidP="006A0298">
            <w:pPr>
              <w:pStyle w:val="TableParagraph"/>
              <w:kinsoku w:val="0"/>
              <w:overflowPunct w:val="0"/>
              <w:ind w:left="1516" w:right="1518" w:firstLine="160"/>
              <w:jc w:val="center"/>
            </w:pPr>
            <w:r w:rsidRPr="00D156E9">
              <w:rPr>
                <w:b/>
                <w:bCs/>
                <w:spacing w:val="37"/>
              </w:rPr>
              <w:t>Upravni odjel za p</w:t>
            </w:r>
            <w:r w:rsidR="006A0298">
              <w:rPr>
                <w:b/>
                <w:bCs/>
                <w:spacing w:val="37"/>
              </w:rPr>
              <w:t>rostorno uređenje, zaštitu okoliša i komunalne poslove</w:t>
            </w:r>
          </w:p>
        </w:tc>
      </w:tr>
      <w:tr w:rsidR="00370C23" w:rsidRPr="00D156E9" w:rsidTr="00D15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3" w:rsidRPr="00D156E9" w:rsidRDefault="00370C23" w:rsidP="00B23651">
            <w:pPr>
              <w:pStyle w:val="TableParagraph"/>
              <w:kinsoku w:val="0"/>
              <w:overflowPunct w:val="0"/>
              <w:spacing w:before="214"/>
              <w:ind w:left="102"/>
            </w:pPr>
            <w:r w:rsidRPr="00D156E9">
              <w:rPr>
                <w:b/>
                <w:bCs/>
                <w:spacing w:val="-1"/>
              </w:rPr>
              <w:t>Početak</w:t>
            </w:r>
            <w:r w:rsidRPr="00D156E9">
              <w:rPr>
                <w:b/>
                <w:bCs/>
              </w:rPr>
              <w:t xml:space="preserve"> savjetovanja:</w:t>
            </w:r>
            <w:r w:rsidRPr="00D156E9">
              <w:rPr>
                <w:b/>
                <w:bCs/>
                <w:spacing w:val="-1"/>
              </w:rPr>
              <w:t xml:space="preserve"> </w:t>
            </w:r>
            <w:r w:rsidR="00B23651">
              <w:rPr>
                <w:b/>
                <w:bCs/>
                <w:spacing w:val="-1"/>
              </w:rPr>
              <w:t>28.1.</w:t>
            </w:r>
            <w:r w:rsidR="006B1DAE">
              <w:rPr>
                <w:b/>
                <w:bCs/>
                <w:spacing w:val="-1"/>
              </w:rPr>
              <w:t>2020</w:t>
            </w:r>
            <w:r w:rsidR="00D156E9">
              <w:rPr>
                <w:b/>
                <w:bCs/>
                <w:spacing w:val="-1"/>
              </w:rPr>
              <w:t>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3" w:rsidRPr="00D156E9" w:rsidRDefault="00826A2F" w:rsidP="00B23651">
            <w:pPr>
              <w:pStyle w:val="TableParagraph"/>
              <w:kinsoku w:val="0"/>
              <w:overflowPunct w:val="0"/>
              <w:spacing w:before="214"/>
              <w:ind w:left="102"/>
            </w:pPr>
            <w:r w:rsidRPr="00D156E9">
              <w:rPr>
                <w:b/>
                <w:bCs/>
                <w:spacing w:val="-1"/>
              </w:rPr>
              <w:t xml:space="preserve">   </w:t>
            </w:r>
            <w:r w:rsidR="00370C23" w:rsidRPr="00D156E9">
              <w:rPr>
                <w:b/>
                <w:bCs/>
                <w:spacing w:val="-1"/>
              </w:rPr>
              <w:t>Završetak</w:t>
            </w:r>
            <w:r w:rsidR="00370C23" w:rsidRPr="00D156E9">
              <w:rPr>
                <w:b/>
                <w:bCs/>
              </w:rPr>
              <w:t xml:space="preserve"> </w:t>
            </w:r>
            <w:r w:rsidR="00370C23" w:rsidRPr="00D156E9">
              <w:rPr>
                <w:b/>
                <w:bCs/>
                <w:spacing w:val="-1"/>
              </w:rPr>
              <w:t>savjetovanja:</w:t>
            </w:r>
            <w:r w:rsidR="00370C23" w:rsidRPr="00D156E9">
              <w:rPr>
                <w:b/>
                <w:bCs/>
              </w:rPr>
              <w:t xml:space="preserve"> </w:t>
            </w:r>
            <w:r w:rsidR="00B23651">
              <w:rPr>
                <w:b/>
                <w:bCs/>
              </w:rPr>
              <w:t>28</w:t>
            </w:r>
            <w:r w:rsidR="006B1DAE">
              <w:rPr>
                <w:b/>
                <w:bCs/>
              </w:rPr>
              <w:t>.02.2020</w:t>
            </w:r>
            <w:r w:rsidR="00D156E9">
              <w:rPr>
                <w:b/>
                <w:bCs/>
              </w:rPr>
              <w:t>.</w:t>
            </w:r>
          </w:p>
        </w:tc>
      </w:tr>
      <w:tr w:rsidR="00370C23" w:rsidRPr="00D156E9" w:rsidTr="00D15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54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3" w:rsidRPr="00D156E9" w:rsidRDefault="00370C23" w:rsidP="002A668D">
            <w:pPr>
              <w:pStyle w:val="TableParagraph"/>
              <w:kinsoku w:val="0"/>
              <w:overflowPunct w:val="0"/>
              <w:spacing w:before="111"/>
              <w:ind w:left="102" w:right="372"/>
            </w:pPr>
            <w:r w:rsidRPr="00D156E9">
              <w:rPr>
                <w:spacing w:val="-2"/>
              </w:rPr>
              <w:t>Ime</w:t>
            </w:r>
            <w:r w:rsidRPr="00D156E9">
              <w:t xml:space="preserve"> i prezime</w:t>
            </w:r>
            <w:r w:rsidRPr="00D156E9">
              <w:rPr>
                <w:spacing w:val="-1"/>
              </w:rPr>
              <w:t xml:space="preserve"> osobe,</w:t>
            </w:r>
            <w:r w:rsidRPr="00D156E9">
              <w:t xml:space="preserve"> odnosno, naziv</w:t>
            </w:r>
            <w:r w:rsidRPr="00D156E9">
              <w:rPr>
                <w:spacing w:val="20"/>
              </w:rPr>
              <w:t xml:space="preserve"> </w:t>
            </w:r>
            <w:r w:rsidRPr="00D156E9">
              <w:rPr>
                <w:spacing w:val="-1"/>
              </w:rPr>
              <w:t xml:space="preserve">predstavnika </w:t>
            </w:r>
            <w:r w:rsidRPr="00D156E9">
              <w:t>zainteresirane</w:t>
            </w:r>
            <w:r w:rsidRPr="00D156E9">
              <w:rPr>
                <w:spacing w:val="-1"/>
              </w:rPr>
              <w:t xml:space="preserve"> </w:t>
            </w:r>
            <w:r w:rsidRPr="00D156E9">
              <w:t>javnosti  koja</w:t>
            </w:r>
            <w:r w:rsidRPr="00D156E9">
              <w:rPr>
                <w:spacing w:val="20"/>
              </w:rPr>
              <w:t xml:space="preserve"> </w:t>
            </w:r>
            <w:r w:rsidRPr="00D156E9">
              <w:rPr>
                <w:spacing w:val="-1"/>
              </w:rPr>
              <w:t>daje</w:t>
            </w:r>
            <w:r w:rsidRPr="00D156E9">
              <w:t xml:space="preserve"> svoje </w:t>
            </w:r>
            <w:r w:rsidRPr="00D156E9">
              <w:rPr>
                <w:spacing w:val="-1"/>
              </w:rPr>
              <w:t>mišljenje,</w:t>
            </w:r>
            <w:r w:rsidRPr="00D156E9">
              <w:t xml:space="preserve"> </w:t>
            </w:r>
            <w:r w:rsidRPr="00D156E9">
              <w:rPr>
                <w:spacing w:val="-1"/>
              </w:rPr>
              <w:t xml:space="preserve">primjedbe </w:t>
            </w:r>
            <w:r w:rsidRPr="00D156E9">
              <w:t xml:space="preserve">i </w:t>
            </w:r>
            <w:r w:rsidRPr="00D156E9">
              <w:rPr>
                <w:spacing w:val="-1"/>
              </w:rPr>
              <w:t>prijedloge</w:t>
            </w:r>
            <w:r w:rsidRPr="00D156E9">
              <w:rPr>
                <w:spacing w:val="59"/>
              </w:rPr>
              <w:t xml:space="preserve"> </w:t>
            </w:r>
            <w:r w:rsidRPr="00D156E9">
              <w:t>na</w:t>
            </w:r>
            <w:r w:rsidRPr="00D156E9">
              <w:rPr>
                <w:spacing w:val="-1"/>
              </w:rPr>
              <w:t xml:space="preserve"> predloženi</w:t>
            </w:r>
            <w:r w:rsidRPr="00D156E9">
              <w:t xml:space="preserve"> </w:t>
            </w:r>
            <w:r w:rsidR="00AC4720">
              <w:t xml:space="preserve">Vanjski plan 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3" w:rsidRDefault="00370C23"/>
          <w:p w:rsidR="00D156E9" w:rsidRDefault="00D156E9"/>
          <w:p w:rsidR="00D156E9" w:rsidRDefault="00D156E9"/>
          <w:p w:rsidR="00D156E9" w:rsidRDefault="00D156E9"/>
          <w:p w:rsidR="00D156E9" w:rsidRDefault="00D156E9"/>
          <w:p w:rsidR="00D156E9" w:rsidRDefault="00D156E9"/>
          <w:p w:rsidR="00D156E9" w:rsidRDefault="00D156E9"/>
          <w:p w:rsidR="00D156E9" w:rsidRPr="00D156E9" w:rsidRDefault="00D156E9"/>
        </w:tc>
      </w:tr>
      <w:tr w:rsidR="00370C23" w:rsidRPr="00D156E9" w:rsidTr="00D15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9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3" w:rsidRPr="00D156E9" w:rsidRDefault="00370C23">
            <w:pPr>
              <w:pStyle w:val="TableParagraph"/>
              <w:kinsoku w:val="0"/>
              <w:overflowPunct w:val="0"/>
              <w:spacing w:before="3"/>
              <w:rPr>
                <w:sz w:val="21"/>
                <w:szCs w:val="21"/>
              </w:rPr>
            </w:pPr>
          </w:p>
          <w:p w:rsidR="00370C23" w:rsidRPr="00D156E9" w:rsidRDefault="00370C23">
            <w:pPr>
              <w:pStyle w:val="TableParagraph"/>
              <w:kinsoku w:val="0"/>
              <w:overflowPunct w:val="0"/>
              <w:ind w:left="102" w:right="949"/>
            </w:pPr>
            <w:r w:rsidRPr="00D156E9">
              <w:rPr>
                <w:spacing w:val="-1"/>
              </w:rPr>
              <w:t>Interes,</w:t>
            </w:r>
            <w:r w:rsidRPr="00D156E9">
              <w:t xml:space="preserve"> odnosno kategorija i </w:t>
            </w:r>
            <w:r w:rsidRPr="00D156E9">
              <w:rPr>
                <w:spacing w:val="-1"/>
              </w:rPr>
              <w:t>brojnost</w:t>
            </w:r>
            <w:r w:rsidRPr="00D156E9">
              <w:rPr>
                <w:spacing w:val="23"/>
              </w:rPr>
              <w:t xml:space="preserve"> </w:t>
            </w:r>
            <w:r w:rsidRPr="00D156E9">
              <w:t xml:space="preserve">korisnika </w:t>
            </w:r>
            <w:r w:rsidRPr="00D156E9">
              <w:rPr>
                <w:spacing w:val="-1"/>
              </w:rPr>
              <w:t>koje predstavljate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3" w:rsidRPr="00D156E9" w:rsidRDefault="00370C23"/>
        </w:tc>
      </w:tr>
      <w:tr w:rsidR="00370C23" w:rsidRPr="00D156E9" w:rsidTr="00D15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27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3" w:rsidRPr="00D156E9" w:rsidRDefault="00370C23">
            <w:pPr>
              <w:pStyle w:val="TableParagraph"/>
              <w:kinsoku w:val="0"/>
              <w:overflowPunct w:val="0"/>
            </w:pPr>
          </w:p>
          <w:p w:rsidR="00370C23" w:rsidRPr="00D156E9" w:rsidRDefault="00370C23">
            <w:pPr>
              <w:pStyle w:val="TableParagraph"/>
              <w:kinsoku w:val="0"/>
              <w:overflowPunct w:val="0"/>
              <w:spacing w:before="214"/>
              <w:ind w:left="102"/>
            </w:pPr>
            <w:r w:rsidRPr="00D156E9">
              <w:rPr>
                <w:spacing w:val="-1"/>
              </w:rPr>
              <w:t xml:space="preserve">Načelne primjedbe </w:t>
            </w:r>
            <w:r w:rsidRPr="00D156E9">
              <w:t>s obrazloženjem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3" w:rsidRPr="00D156E9" w:rsidRDefault="00370C23"/>
        </w:tc>
      </w:tr>
      <w:tr w:rsidR="00370C23" w:rsidRPr="00D156E9" w:rsidTr="00D15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56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3" w:rsidRPr="00D156E9" w:rsidRDefault="00370C23">
            <w:pPr>
              <w:pStyle w:val="TableParagraph"/>
              <w:kinsoku w:val="0"/>
              <w:overflowPunct w:val="0"/>
              <w:spacing w:before="113"/>
              <w:ind w:left="102" w:right="331"/>
            </w:pPr>
            <w:r w:rsidRPr="00D156E9">
              <w:rPr>
                <w:spacing w:val="-1"/>
              </w:rPr>
              <w:t xml:space="preserve">Kontakt </w:t>
            </w:r>
            <w:r w:rsidRPr="00D156E9">
              <w:t>osobe</w:t>
            </w:r>
            <w:r w:rsidRPr="00D156E9">
              <w:rPr>
                <w:spacing w:val="-1"/>
              </w:rPr>
              <w:t xml:space="preserve"> (ili</w:t>
            </w:r>
            <w:r w:rsidRPr="00D156E9">
              <w:t xml:space="preserve"> </w:t>
            </w:r>
            <w:r w:rsidRPr="00D156E9">
              <w:rPr>
                <w:spacing w:val="-1"/>
              </w:rPr>
              <w:t>osoba)</w:t>
            </w:r>
            <w:r w:rsidRPr="00D156E9">
              <w:rPr>
                <w:spacing w:val="1"/>
              </w:rPr>
              <w:t xml:space="preserve"> </w:t>
            </w:r>
            <w:r w:rsidRPr="00D156E9">
              <w:t>koja je</w:t>
            </w:r>
            <w:r w:rsidRPr="00D156E9">
              <w:rPr>
                <w:spacing w:val="-1"/>
              </w:rPr>
              <w:t xml:space="preserve"> sastavljala</w:t>
            </w:r>
            <w:r w:rsidRPr="00D156E9">
              <w:rPr>
                <w:spacing w:val="47"/>
              </w:rPr>
              <w:t xml:space="preserve"> </w:t>
            </w:r>
            <w:r w:rsidRPr="00D156E9">
              <w:rPr>
                <w:spacing w:val="-1"/>
              </w:rPr>
              <w:t>primjedbe,</w:t>
            </w:r>
            <w:r w:rsidRPr="00D156E9">
              <w:t xml:space="preserve"> </w:t>
            </w:r>
            <w:r w:rsidRPr="00D156E9">
              <w:rPr>
                <w:spacing w:val="-1"/>
              </w:rPr>
              <w:t xml:space="preserve">prijedloge </w:t>
            </w:r>
            <w:r w:rsidRPr="00D156E9">
              <w:t>ili mišljenje</w:t>
            </w:r>
            <w:r w:rsidRPr="00D156E9">
              <w:rPr>
                <w:spacing w:val="-1"/>
              </w:rPr>
              <w:t xml:space="preserve"> </w:t>
            </w:r>
            <w:r w:rsidRPr="00D156E9">
              <w:t>ili osobe</w:t>
            </w:r>
            <w:r w:rsidRPr="00D156E9">
              <w:rPr>
                <w:spacing w:val="29"/>
              </w:rPr>
              <w:t xml:space="preserve"> </w:t>
            </w:r>
            <w:r w:rsidRPr="00D156E9">
              <w:t xml:space="preserve">koja </w:t>
            </w:r>
            <w:r w:rsidRPr="00D156E9">
              <w:rPr>
                <w:spacing w:val="-1"/>
              </w:rPr>
              <w:t>predstavlja zainteresiranu</w:t>
            </w:r>
            <w:r w:rsidRPr="00D156E9">
              <w:t xml:space="preserve"> javnosti, e-mail i/ili </w:t>
            </w:r>
            <w:r w:rsidRPr="00D156E9">
              <w:rPr>
                <w:spacing w:val="-1"/>
              </w:rPr>
              <w:t>drugi</w:t>
            </w:r>
            <w:r w:rsidRPr="00D156E9">
              <w:t xml:space="preserve"> </w:t>
            </w:r>
            <w:r w:rsidRPr="00D156E9">
              <w:rPr>
                <w:spacing w:val="-1"/>
              </w:rPr>
              <w:t>podaci</w:t>
            </w:r>
            <w:r w:rsidRPr="00D156E9">
              <w:t xml:space="preserve"> za</w:t>
            </w:r>
            <w:r w:rsidRPr="00D156E9">
              <w:rPr>
                <w:spacing w:val="-1"/>
              </w:rPr>
              <w:t xml:space="preserve"> </w:t>
            </w:r>
            <w:r w:rsidRPr="00D156E9">
              <w:t>kontakt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3" w:rsidRPr="00D156E9" w:rsidRDefault="00370C23"/>
        </w:tc>
      </w:tr>
      <w:tr w:rsidR="00370C23" w:rsidRPr="00D156E9" w:rsidTr="00D15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0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3" w:rsidRPr="00D156E9" w:rsidRDefault="00370C23">
            <w:pPr>
              <w:pStyle w:val="TableParagraph"/>
              <w:kinsoku w:val="0"/>
              <w:overflowPunct w:val="0"/>
              <w:spacing w:before="6"/>
              <w:rPr>
                <w:sz w:val="32"/>
                <w:szCs w:val="32"/>
              </w:rPr>
            </w:pPr>
          </w:p>
          <w:p w:rsidR="00370C23" w:rsidRPr="00D156E9" w:rsidRDefault="00370C23">
            <w:pPr>
              <w:pStyle w:val="TableParagraph"/>
              <w:kinsoku w:val="0"/>
              <w:overflowPunct w:val="0"/>
              <w:ind w:left="102"/>
            </w:pPr>
            <w:r w:rsidRPr="00D156E9">
              <w:rPr>
                <w:spacing w:val="-1"/>
              </w:rPr>
              <w:t>Datum</w:t>
            </w:r>
            <w:r w:rsidRPr="00D156E9">
              <w:t xml:space="preserve"> </w:t>
            </w:r>
            <w:r w:rsidRPr="00D156E9">
              <w:rPr>
                <w:spacing w:val="-1"/>
              </w:rPr>
              <w:t>dostavljanja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3" w:rsidRPr="00D156E9" w:rsidRDefault="00370C23"/>
        </w:tc>
      </w:tr>
    </w:tbl>
    <w:p w:rsidR="007645AF" w:rsidRDefault="007645AF" w:rsidP="006B1DAE">
      <w:pPr>
        <w:jc w:val="both"/>
        <w:rPr>
          <w:spacing w:val="-1"/>
        </w:rPr>
      </w:pPr>
    </w:p>
    <w:p w:rsidR="007645AF" w:rsidRDefault="007645AF" w:rsidP="006B1DAE">
      <w:pPr>
        <w:jc w:val="both"/>
        <w:rPr>
          <w:spacing w:val="-1"/>
        </w:rPr>
      </w:pPr>
    </w:p>
    <w:p w:rsidR="001B4126" w:rsidRDefault="00370C23" w:rsidP="006B1DAE">
      <w:pPr>
        <w:jc w:val="both"/>
      </w:pPr>
      <w:r w:rsidRPr="006B1DAE">
        <w:rPr>
          <w:spacing w:val="-1"/>
        </w:rPr>
        <w:t>Popunjeni</w:t>
      </w:r>
      <w:r w:rsidRPr="006B1DAE">
        <w:t xml:space="preserve"> </w:t>
      </w:r>
      <w:r w:rsidRPr="006B1DAE">
        <w:rPr>
          <w:spacing w:val="-1"/>
        </w:rPr>
        <w:t xml:space="preserve">obrazac </w:t>
      </w:r>
      <w:r w:rsidRPr="006B1DAE">
        <w:t>s prilogom</w:t>
      </w:r>
      <w:r w:rsidRPr="006B1DAE">
        <w:rPr>
          <w:spacing w:val="-1"/>
        </w:rPr>
        <w:t xml:space="preserve"> potrebno</w:t>
      </w:r>
      <w:r w:rsidRPr="006B1DAE">
        <w:t xml:space="preserve"> je</w:t>
      </w:r>
      <w:r w:rsidRPr="006B1DAE">
        <w:rPr>
          <w:spacing w:val="-2"/>
        </w:rPr>
        <w:t xml:space="preserve"> </w:t>
      </w:r>
      <w:r w:rsidRPr="006B1DAE">
        <w:t>dostaviti na</w:t>
      </w:r>
      <w:r w:rsidRPr="006B1DAE">
        <w:rPr>
          <w:spacing w:val="2"/>
        </w:rPr>
        <w:t xml:space="preserve"> </w:t>
      </w:r>
      <w:r w:rsidRPr="006B1DAE">
        <w:rPr>
          <w:spacing w:val="-1"/>
        </w:rPr>
        <w:t>adres</w:t>
      </w:r>
      <w:r w:rsidR="00C77ADA">
        <w:rPr>
          <w:spacing w:val="-1"/>
        </w:rPr>
        <w:t>u</w:t>
      </w:r>
      <w:r w:rsidRPr="006B1DAE">
        <w:t xml:space="preserve"> </w:t>
      </w:r>
      <w:r w:rsidRPr="006B1DAE">
        <w:rPr>
          <w:spacing w:val="-1"/>
        </w:rPr>
        <w:t>elektronske pošte:</w:t>
      </w:r>
      <w:r w:rsidRPr="006B1DAE">
        <w:t xml:space="preserve"> </w:t>
      </w:r>
    </w:p>
    <w:p w:rsidR="006B1DAE" w:rsidRPr="006B1DAE" w:rsidRDefault="001B4126" w:rsidP="006B1DAE">
      <w:pPr>
        <w:jc w:val="both"/>
        <w:rPr>
          <w:iCs/>
          <w:spacing w:val="-1"/>
        </w:rPr>
      </w:pPr>
      <w:hyperlink r:id="rId4" w:history="1">
        <w:r w:rsidRPr="0006072F">
          <w:rPr>
            <w:rStyle w:val="Hiperveza"/>
          </w:rPr>
          <w:t>ivka-coric@zadarska-zupanija.hr</w:t>
        </w:r>
      </w:hyperlink>
      <w:r w:rsidR="00AC4720">
        <w:t xml:space="preserve"> </w:t>
      </w:r>
      <w:r w:rsidR="00C77ADA">
        <w:t xml:space="preserve">ili </w:t>
      </w:r>
      <w:r w:rsidR="006B1DAE" w:rsidRPr="006B1DAE">
        <w:rPr>
          <w:spacing w:val="-1"/>
        </w:rPr>
        <w:t xml:space="preserve">u pisanom obliku Upravnom odjelu za </w:t>
      </w:r>
      <w:r w:rsidR="00AC4720">
        <w:rPr>
          <w:spacing w:val="-1"/>
        </w:rPr>
        <w:t>prostorno uređenje, zaštitu okoliša i komunalne poslove,</w:t>
      </w:r>
      <w:r w:rsidR="006B1DAE" w:rsidRPr="006B1DAE">
        <w:rPr>
          <w:spacing w:val="-1"/>
        </w:rPr>
        <w:t xml:space="preserve"> Božidara Petranovića 8, 23000 Zadar, s naznakom: „</w:t>
      </w:r>
      <w:r w:rsidR="00E61596">
        <w:rPr>
          <w:spacing w:val="-1"/>
        </w:rPr>
        <w:t>Savjetovanje sa zainteresiranom javnosti</w:t>
      </w:r>
      <w:r w:rsidR="006B1DAE" w:rsidRPr="006B1DAE">
        <w:rPr>
          <w:iCs/>
          <w:spacing w:val="-1"/>
        </w:rPr>
        <w:t xml:space="preserve"> o </w:t>
      </w:r>
      <w:r w:rsidR="00AC4720">
        <w:rPr>
          <w:iCs/>
          <w:spacing w:val="-1"/>
        </w:rPr>
        <w:t>Vanjskom plan</w:t>
      </w:r>
      <w:r w:rsidR="00A10643">
        <w:rPr>
          <w:iCs/>
          <w:spacing w:val="-1"/>
        </w:rPr>
        <w:t>u</w:t>
      </w:r>
      <w:r w:rsidR="00AC4720">
        <w:rPr>
          <w:iCs/>
          <w:spacing w:val="-1"/>
        </w:rPr>
        <w:t xml:space="preserve"> zaštite i spašavanja za slučaj nesreća koje uključuju opasne tvari-operatera</w:t>
      </w:r>
      <w:r w:rsidR="00A10643">
        <w:rPr>
          <w:iCs/>
          <w:spacing w:val="-1"/>
        </w:rPr>
        <w:t xml:space="preserve"> </w:t>
      </w:r>
      <w:r w:rsidR="00AC4720">
        <w:rPr>
          <w:iCs/>
          <w:spacing w:val="-1"/>
        </w:rPr>
        <w:t>Tankerkomerc d.d. Gaženica, Zadar</w:t>
      </w:r>
      <w:r w:rsidR="006B1DAE" w:rsidRPr="006B1DAE">
        <w:rPr>
          <w:iCs/>
          <w:spacing w:val="-1"/>
        </w:rPr>
        <w:t>“. Svi prijedlozi, mišljenja i primjedbe</w:t>
      </w:r>
      <w:r w:rsidR="006B1DAE" w:rsidRPr="006B1DAE">
        <w:rPr>
          <w:spacing w:val="-1"/>
        </w:rPr>
        <w:t xml:space="preserve"> koji ne budu dostavljeni u roku i čitko napisani neće </w:t>
      </w:r>
      <w:r w:rsidR="00A10643">
        <w:rPr>
          <w:spacing w:val="-1"/>
        </w:rPr>
        <w:t>se uzeti</w:t>
      </w:r>
      <w:r w:rsidR="006B1DAE" w:rsidRPr="006B1DAE">
        <w:rPr>
          <w:spacing w:val="-1"/>
        </w:rPr>
        <w:t xml:space="preserve"> u obzir.   </w:t>
      </w:r>
    </w:p>
    <w:p w:rsidR="006B1DAE" w:rsidRPr="006B1DAE" w:rsidRDefault="006B1DAE" w:rsidP="006B1DAE">
      <w:pPr>
        <w:pStyle w:val="Tijeloteksta"/>
        <w:kinsoku w:val="0"/>
        <w:overflowPunct w:val="0"/>
        <w:ind w:left="0" w:right="628" w:firstLine="0"/>
        <w:rPr>
          <w:b w:val="0"/>
          <w:bCs w:val="0"/>
          <w:spacing w:val="-1"/>
        </w:rPr>
      </w:pPr>
    </w:p>
    <w:p w:rsidR="006B1DAE" w:rsidRPr="00CD533B" w:rsidRDefault="006B1DAE" w:rsidP="006B1DAE">
      <w:pPr>
        <w:pStyle w:val="Tijeloteksta"/>
        <w:kinsoku w:val="0"/>
        <w:overflowPunct w:val="0"/>
        <w:ind w:left="0" w:right="628" w:firstLine="0"/>
        <w:rPr>
          <w:b w:val="0"/>
          <w:bCs w:val="0"/>
          <w:spacing w:val="-1"/>
        </w:rPr>
      </w:pPr>
    </w:p>
    <w:p w:rsidR="006B1DAE" w:rsidRPr="00CD533B" w:rsidRDefault="006B1DAE" w:rsidP="006B1DAE">
      <w:pPr>
        <w:pStyle w:val="Tijeloteksta"/>
        <w:kinsoku w:val="0"/>
        <w:overflowPunct w:val="0"/>
        <w:ind w:left="0" w:right="628" w:firstLine="0"/>
        <w:rPr>
          <w:b w:val="0"/>
          <w:bCs w:val="0"/>
          <w:spacing w:val="-1"/>
        </w:rPr>
      </w:pPr>
    </w:p>
    <w:p w:rsidR="003A0ED2" w:rsidRPr="00D156E9" w:rsidRDefault="003A0ED2" w:rsidP="00D156E9">
      <w:pPr>
        <w:pStyle w:val="Tijeloteksta"/>
        <w:kinsoku w:val="0"/>
        <w:overflowPunct w:val="0"/>
        <w:ind w:left="0" w:right="628" w:firstLine="0"/>
        <w:rPr>
          <w:color w:val="0000FF"/>
        </w:rPr>
      </w:pPr>
    </w:p>
    <w:sectPr w:rsidR="003A0ED2" w:rsidRPr="00D156E9">
      <w:type w:val="continuous"/>
      <w:pgSz w:w="11910" w:h="16850"/>
      <w:pgMar w:top="100" w:right="1200" w:bottom="280" w:left="1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52"/>
    <w:rsid w:val="00001031"/>
    <w:rsid w:val="0006072F"/>
    <w:rsid w:val="000913BB"/>
    <w:rsid w:val="001B4126"/>
    <w:rsid w:val="001E1A28"/>
    <w:rsid w:val="002A668D"/>
    <w:rsid w:val="00370C23"/>
    <w:rsid w:val="003A0ED2"/>
    <w:rsid w:val="0041794B"/>
    <w:rsid w:val="0043739F"/>
    <w:rsid w:val="00461848"/>
    <w:rsid w:val="005212DA"/>
    <w:rsid w:val="005A3696"/>
    <w:rsid w:val="006A0298"/>
    <w:rsid w:val="006B1DAE"/>
    <w:rsid w:val="007645AF"/>
    <w:rsid w:val="00764E0E"/>
    <w:rsid w:val="00826A2F"/>
    <w:rsid w:val="0096253D"/>
    <w:rsid w:val="00A10643"/>
    <w:rsid w:val="00AA037F"/>
    <w:rsid w:val="00AB081E"/>
    <w:rsid w:val="00AB1B53"/>
    <w:rsid w:val="00AB2BF5"/>
    <w:rsid w:val="00AC4720"/>
    <w:rsid w:val="00B2247A"/>
    <w:rsid w:val="00B23651"/>
    <w:rsid w:val="00B50CCD"/>
    <w:rsid w:val="00BB5C04"/>
    <w:rsid w:val="00BE6B0D"/>
    <w:rsid w:val="00C376C1"/>
    <w:rsid w:val="00C77ADA"/>
    <w:rsid w:val="00CD533B"/>
    <w:rsid w:val="00CF0BDD"/>
    <w:rsid w:val="00D156E9"/>
    <w:rsid w:val="00E61596"/>
    <w:rsid w:val="00E66A52"/>
    <w:rsid w:val="00F0167D"/>
    <w:rsid w:val="00F47C35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48405C-2481-406C-8DB6-2A214D84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pPr>
      <w:ind w:left="1630" w:hanging="996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rsid w:val="00C77ADA"/>
    <w:rPr>
      <w:rFonts w:cs="Times New Roman"/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77AD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ka-coric@zadarska-zupan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Hewlett-Packard Company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Vesna Lendic Kasalo</dc:creator>
  <cp:keywords/>
  <dc:description/>
  <cp:lastModifiedBy>Ivana Dadic</cp:lastModifiedBy>
  <cp:revision>2</cp:revision>
  <dcterms:created xsi:type="dcterms:W3CDTF">2020-01-28T09:23:00Z</dcterms:created>
  <dcterms:modified xsi:type="dcterms:W3CDTF">2020-01-28T09:23:00Z</dcterms:modified>
</cp:coreProperties>
</file>